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C8" w:rsidRDefault="002075C8" w:rsidP="002075C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</w:rPr>
      </w:pPr>
      <w:bookmarkStart w:id="0" w:name="_GoBack"/>
      <w:bookmarkEnd w:id="0"/>
      <w:r w:rsidRPr="00314FB5">
        <w:rPr>
          <w:rFonts w:ascii="Calibri" w:eastAsia="Calibri" w:hAnsi="Calibri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ADA35E5" wp14:editId="10525F5F">
            <wp:simplePos x="0" y="0"/>
            <wp:positionH relativeFrom="page">
              <wp:posOffset>3187700</wp:posOffset>
            </wp:positionH>
            <wp:positionV relativeFrom="page">
              <wp:posOffset>742950</wp:posOffset>
            </wp:positionV>
            <wp:extent cx="1466850" cy="603250"/>
            <wp:effectExtent l="0" t="0" r="0" b="635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5C8" w:rsidRDefault="002075C8" w:rsidP="002075C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</w:rPr>
      </w:pPr>
      <w:bookmarkStart w:id="1" w:name="page1"/>
      <w:bookmarkEnd w:id="1"/>
    </w:p>
    <w:p w:rsidR="002075C8" w:rsidRDefault="002075C8" w:rsidP="002075C8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</w:rPr>
      </w:pPr>
    </w:p>
    <w:p w:rsidR="00D04710" w:rsidRDefault="00D04710" w:rsidP="00D04710">
      <w:pPr>
        <w:spacing w:before="160"/>
        <w:jc w:val="center"/>
        <w:rPr>
          <w:b/>
          <w:szCs w:val="18"/>
        </w:rPr>
      </w:pPr>
    </w:p>
    <w:p w:rsidR="002075C8" w:rsidRPr="00D04710" w:rsidRDefault="002075C8" w:rsidP="00D04710">
      <w:pPr>
        <w:spacing w:before="160"/>
        <w:jc w:val="center"/>
        <w:rPr>
          <w:b/>
          <w:szCs w:val="18"/>
        </w:rPr>
      </w:pPr>
      <w:r w:rsidRPr="00D04710">
        <w:rPr>
          <w:b/>
          <w:szCs w:val="18"/>
        </w:rPr>
        <w:t>COUNTY</w:t>
      </w:r>
      <w:r w:rsidRPr="00D04710">
        <w:rPr>
          <w:b/>
          <w:spacing w:val="-7"/>
          <w:szCs w:val="18"/>
        </w:rPr>
        <w:t xml:space="preserve"> </w:t>
      </w:r>
      <w:r w:rsidRPr="00D04710">
        <w:rPr>
          <w:b/>
          <w:szCs w:val="18"/>
        </w:rPr>
        <w:t>GOVERNMENT</w:t>
      </w:r>
      <w:r w:rsidRPr="00D04710">
        <w:rPr>
          <w:b/>
          <w:spacing w:val="-7"/>
          <w:szCs w:val="18"/>
        </w:rPr>
        <w:t xml:space="preserve"> </w:t>
      </w:r>
      <w:r w:rsidRPr="00D04710">
        <w:rPr>
          <w:b/>
          <w:szCs w:val="18"/>
        </w:rPr>
        <w:t>OF</w:t>
      </w:r>
      <w:r w:rsidRPr="00D04710">
        <w:rPr>
          <w:b/>
          <w:spacing w:val="-7"/>
          <w:szCs w:val="18"/>
        </w:rPr>
        <w:t xml:space="preserve"> </w:t>
      </w:r>
      <w:r w:rsidRPr="00D04710">
        <w:rPr>
          <w:b/>
          <w:spacing w:val="-2"/>
          <w:szCs w:val="18"/>
        </w:rPr>
        <w:t>KIAMBU</w:t>
      </w:r>
    </w:p>
    <w:p w:rsidR="002075C8" w:rsidRPr="00D04710" w:rsidRDefault="002075C8" w:rsidP="00D04710">
      <w:pPr>
        <w:spacing w:before="160"/>
        <w:jc w:val="center"/>
        <w:rPr>
          <w:b/>
          <w:spacing w:val="-2"/>
          <w:szCs w:val="18"/>
        </w:rPr>
      </w:pPr>
      <w:r w:rsidRPr="00D04710">
        <w:rPr>
          <w:b/>
          <w:szCs w:val="18"/>
        </w:rPr>
        <w:t>P.</w:t>
      </w:r>
      <w:r w:rsidRPr="00D04710">
        <w:rPr>
          <w:b/>
          <w:spacing w:val="-4"/>
          <w:szCs w:val="18"/>
        </w:rPr>
        <w:t xml:space="preserve"> </w:t>
      </w:r>
      <w:r w:rsidRPr="00D04710">
        <w:rPr>
          <w:b/>
          <w:szCs w:val="18"/>
        </w:rPr>
        <w:t>O.</w:t>
      </w:r>
      <w:r w:rsidRPr="00D04710">
        <w:rPr>
          <w:b/>
          <w:spacing w:val="-3"/>
          <w:szCs w:val="18"/>
        </w:rPr>
        <w:t xml:space="preserve"> </w:t>
      </w:r>
      <w:r w:rsidRPr="00D04710">
        <w:rPr>
          <w:b/>
          <w:szCs w:val="18"/>
        </w:rPr>
        <w:t>BOX</w:t>
      </w:r>
      <w:r w:rsidRPr="00D04710">
        <w:rPr>
          <w:b/>
          <w:spacing w:val="-2"/>
          <w:szCs w:val="18"/>
        </w:rPr>
        <w:t xml:space="preserve"> </w:t>
      </w:r>
      <w:r w:rsidRPr="00D04710">
        <w:rPr>
          <w:b/>
          <w:szCs w:val="18"/>
        </w:rPr>
        <w:t>2344-00900</w:t>
      </w:r>
      <w:r w:rsidRPr="00D04710">
        <w:rPr>
          <w:b/>
          <w:spacing w:val="-3"/>
          <w:szCs w:val="18"/>
        </w:rPr>
        <w:t xml:space="preserve"> </w:t>
      </w:r>
      <w:r w:rsidRPr="00D04710">
        <w:rPr>
          <w:b/>
          <w:spacing w:val="-2"/>
          <w:szCs w:val="18"/>
        </w:rPr>
        <w:t>KIAMBU</w:t>
      </w:r>
    </w:p>
    <w:p w:rsidR="0012265C" w:rsidRPr="00D04710" w:rsidRDefault="0012265C" w:rsidP="00D04710">
      <w:pPr>
        <w:spacing w:before="160"/>
        <w:jc w:val="center"/>
        <w:rPr>
          <w:b/>
          <w:szCs w:val="18"/>
        </w:rPr>
      </w:pPr>
    </w:p>
    <w:p w:rsidR="002075C8" w:rsidRPr="0012265C" w:rsidRDefault="002075C8" w:rsidP="002075C8">
      <w:pPr>
        <w:spacing w:before="241"/>
        <w:ind w:left="59"/>
        <w:jc w:val="center"/>
        <w:rPr>
          <w:b/>
          <w:spacing w:val="-2"/>
          <w:szCs w:val="20"/>
          <w:u w:val="single"/>
        </w:rPr>
      </w:pPr>
      <w:r w:rsidRPr="0012265C">
        <w:rPr>
          <w:b/>
          <w:spacing w:val="-2"/>
          <w:szCs w:val="20"/>
          <w:u w:val="single"/>
        </w:rPr>
        <w:t>TENDER NOTICE</w:t>
      </w:r>
    </w:p>
    <w:p w:rsidR="002075C8" w:rsidRPr="0012265C" w:rsidRDefault="002075C8" w:rsidP="002075C8">
      <w:pPr>
        <w:spacing w:before="241"/>
        <w:ind w:left="59"/>
        <w:jc w:val="center"/>
        <w:rPr>
          <w:b/>
          <w:szCs w:val="20"/>
          <w:u w:val="single"/>
        </w:rPr>
      </w:pPr>
      <w:r w:rsidRPr="0012265C">
        <w:rPr>
          <w:b/>
          <w:szCs w:val="20"/>
          <w:u w:val="single"/>
        </w:rPr>
        <w:t xml:space="preserve">PUBLISHED ON </w:t>
      </w:r>
      <w:r w:rsidR="00E3749D" w:rsidRPr="0012265C">
        <w:rPr>
          <w:b/>
          <w:szCs w:val="20"/>
          <w:u w:val="single"/>
        </w:rPr>
        <w:t>16</w:t>
      </w:r>
      <w:r w:rsidR="00E3749D" w:rsidRPr="0012265C">
        <w:rPr>
          <w:b/>
          <w:szCs w:val="20"/>
          <w:u w:val="single"/>
          <w:vertAlign w:val="superscript"/>
        </w:rPr>
        <w:t>th</w:t>
      </w:r>
      <w:r w:rsidR="00E3749D" w:rsidRPr="0012265C">
        <w:rPr>
          <w:b/>
          <w:szCs w:val="20"/>
          <w:u w:val="single"/>
        </w:rPr>
        <w:t xml:space="preserve"> FEBRUARY</w:t>
      </w:r>
      <w:r w:rsidRPr="0012265C">
        <w:rPr>
          <w:b/>
          <w:szCs w:val="20"/>
          <w:u w:val="single"/>
        </w:rPr>
        <w:t xml:space="preserve">   2026</w:t>
      </w:r>
    </w:p>
    <w:p w:rsidR="006C5B19" w:rsidRDefault="002075C8" w:rsidP="00502A0B">
      <w:pPr>
        <w:pStyle w:val="BodyText"/>
        <w:spacing w:before="232" w:line="276" w:lineRule="auto"/>
        <w:ind w:left="100"/>
        <w:rPr>
          <w:szCs w:val="18"/>
        </w:rPr>
      </w:pPr>
      <w:r w:rsidRPr="00502A0B">
        <w:rPr>
          <w:szCs w:val="18"/>
        </w:rPr>
        <w:t>The</w:t>
      </w:r>
      <w:r w:rsidRPr="00502A0B">
        <w:rPr>
          <w:spacing w:val="-4"/>
          <w:szCs w:val="18"/>
        </w:rPr>
        <w:t xml:space="preserve"> </w:t>
      </w:r>
      <w:r w:rsidRPr="00502A0B">
        <w:rPr>
          <w:szCs w:val="18"/>
        </w:rPr>
        <w:t>County</w:t>
      </w:r>
      <w:r w:rsidRPr="00502A0B">
        <w:rPr>
          <w:spacing w:val="-5"/>
          <w:szCs w:val="18"/>
        </w:rPr>
        <w:t xml:space="preserve"> </w:t>
      </w:r>
      <w:r w:rsidRPr="00502A0B">
        <w:rPr>
          <w:szCs w:val="18"/>
        </w:rPr>
        <w:t>Government</w:t>
      </w:r>
      <w:r w:rsidRPr="00502A0B">
        <w:rPr>
          <w:spacing w:val="-1"/>
          <w:szCs w:val="18"/>
        </w:rPr>
        <w:t xml:space="preserve"> </w:t>
      </w:r>
      <w:r w:rsidRPr="00502A0B">
        <w:rPr>
          <w:szCs w:val="18"/>
        </w:rPr>
        <w:t>of</w:t>
      </w:r>
      <w:r w:rsidRPr="00502A0B">
        <w:rPr>
          <w:spacing w:val="-4"/>
          <w:szCs w:val="18"/>
        </w:rPr>
        <w:t xml:space="preserve"> </w:t>
      </w:r>
      <w:proofErr w:type="spellStart"/>
      <w:r w:rsidRPr="00502A0B">
        <w:rPr>
          <w:szCs w:val="18"/>
        </w:rPr>
        <w:t>Kiambu</w:t>
      </w:r>
      <w:proofErr w:type="spellEnd"/>
      <w:r w:rsidRPr="00502A0B">
        <w:rPr>
          <w:szCs w:val="18"/>
        </w:rPr>
        <w:t>,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through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the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Department</w:t>
      </w:r>
      <w:r w:rsidRPr="00502A0B">
        <w:rPr>
          <w:spacing w:val="-1"/>
          <w:szCs w:val="18"/>
        </w:rPr>
        <w:t xml:space="preserve"> </w:t>
      </w:r>
      <w:r w:rsidRPr="00502A0B">
        <w:rPr>
          <w:szCs w:val="18"/>
        </w:rPr>
        <w:t>of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Health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Services</w:t>
      </w:r>
      <w:r w:rsidRPr="00502A0B">
        <w:rPr>
          <w:spacing w:val="-2"/>
          <w:szCs w:val="18"/>
        </w:rPr>
        <w:t xml:space="preserve"> </w:t>
      </w:r>
      <w:r w:rsidR="00B16301" w:rsidRPr="00502A0B">
        <w:rPr>
          <w:szCs w:val="18"/>
        </w:rPr>
        <w:t>invite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eligible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bidders</w:t>
      </w:r>
      <w:r w:rsidRPr="00502A0B">
        <w:rPr>
          <w:spacing w:val="-4"/>
          <w:szCs w:val="18"/>
        </w:rPr>
        <w:t xml:space="preserve"> </w:t>
      </w:r>
      <w:r w:rsidRPr="00502A0B">
        <w:rPr>
          <w:szCs w:val="18"/>
        </w:rPr>
        <w:t>to</w:t>
      </w:r>
      <w:r w:rsidRPr="00502A0B">
        <w:rPr>
          <w:spacing w:val="-5"/>
          <w:szCs w:val="18"/>
        </w:rPr>
        <w:t xml:space="preserve"> </w:t>
      </w:r>
      <w:r w:rsidRPr="00502A0B">
        <w:rPr>
          <w:szCs w:val="18"/>
        </w:rPr>
        <w:t>submit</w:t>
      </w:r>
      <w:r w:rsidRPr="00502A0B">
        <w:rPr>
          <w:spacing w:val="-1"/>
          <w:szCs w:val="18"/>
        </w:rPr>
        <w:t xml:space="preserve"> </w:t>
      </w:r>
      <w:r w:rsidRPr="00502A0B">
        <w:rPr>
          <w:szCs w:val="18"/>
        </w:rPr>
        <w:t>Sealed Bids</w:t>
      </w:r>
      <w:r w:rsidR="005C1456" w:rsidRPr="00502A0B">
        <w:rPr>
          <w:szCs w:val="18"/>
        </w:rPr>
        <w:t xml:space="preserve"> for Supply, Delivery</w:t>
      </w:r>
      <w:r w:rsidR="0012265C" w:rsidRPr="00502A0B">
        <w:rPr>
          <w:szCs w:val="18"/>
        </w:rPr>
        <w:t>, Installation, T</w:t>
      </w:r>
      <w:r w:rsidRPr="00502A0B">
        <w:rPr>
          <w:szCs w:val="18"/>
        </w:rPr>
        <w:t>esti</w:t>
      </w:r>
      <w:r w:rsidR="00CA4EAB" w:rsidRPr="00502A0B">
        <w:rPr>
          <w:szCs w:val="18"/>
        </w:rPr>
        <w:t>n</w:t>
      </w:r>
      <w:r w:rsidR="0012265C" w:rsidRPr="00502A0B">
        <w:rPr>
          <w:szCs w:val="18"/>
        </w:rPr>
        <w:t>g and C</w:t>
      </w:r>
      <w:r w:rsidR="00CA4EAB" w:rsidRPr="00502A0B">
        <w:rPr>
          <w:szCs w:val="18"/>
        </w:rPr>
        <w:t>ommissioning of Medical Equipment.</w:t>
      </w:r>
      <w:r w:rsidRPr="00502A0B">
        <w:rPr>
          <w:szCs w:val="18"/>
        </w:rPr>
        <w:t xml:space="preserve"> </w:t>
      </w:r>
    </w:p>
    <w:p w:rsidR="00502A0B" w:rsidRPr="00502A0B" w:rsidRDefault="00502A0B" w:rsidP="00502A0B">
      <w:pPr>
        <w:pStyle w:val="BodyText"/>
        <w:spacing w:before="232" w:line="276" w:lineRule="auto"/>
        <w:ind w:left="100"/>
        <w:rPr>
          <w:szCs w:val="18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557"/>
        <w:gridCol w:w="4011"/>
        <w:gridCol w:w="1233"/>
        <w:gridCol w:w="1418"/>
      </w:tblGrid>
      <w:tr w:rsidR="002075C8" w:rsidRPr="00A90853" w:rsidTr="00B5569B">
        <w:trPr>
          <w:trHeight w:val="5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5C8" w:rsidRPr="00A90853" w:rsidRDefault="0012265C" w:rsidP="002075C8">
            <w:pPr>
              <w:pStyle w:val="NoSpacing"/>
              <w:rPr>
                <w:b/>
                <w:sz w:val="20"/>
                <w:szCs w:val="16"/>
              </w:rPr>
            </w:pPr>
            <w:r w:rsidRPr="00A90853">
              <w:rPr>
                <w:b/>
                <w:sz w:val="20"/>
                <w:szCs w:val="16"/>
              </w:rPr>
              <w:t>S/NO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5C8" w:rsidRPr="00A90853" w:rsidRDefault="0012265C" w:rsidP="002075C8">
            <w:pPr>
              <w:pStyle w:val="NoSpacing"/>
              <w:rPr>
                <w:b/>
                <w:sz w:val="20"/>
                <w:szCs w:val="16"/>
              </w:rPr>
            </w:pPr>
            <w:r w:rsidRPr="00A90853">
              <w:rPr>
                <w:b/>
                <w:spacing w:val="-2"/>
                <w:sz w:val="20"/>
                <w:szCs w:val="16"/>
              </w:rPr>
              <w:t>TENDER NUMBER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5C8" w:rsidRPr="00A90853" w:rsidRDefault="0012265C" w:rsidP="002075C8">
            <w:pPr>
              <w:pStyle w:val="NoSpacing"/>
              <w:rPr>
                <w:b/>
                <w:sz w:val="20"/>
                <w:szCs w:val="16"/>
              </w:rPr>
            </w:pPr>
            <w:r w:rsidRPr="00A90853">
              <w:rPr>
                <w:b/>
                <w:sz w:val="20"/>
                <w:szCs w:val="16"/>
              </w:rPr>
              <w:t>TENDER</w:t>
            </w:r>
            <w:r w:rsidRPr="00A90853">
              <w:rPr>
                <w:b/>
                <w:spacing w:val="-12"/>
                <w:sz w:val="20"/>
                <w:szCs w:val="16"/>
              </w:rPr>
              <w:t xml:space="preserve"> </w:t>
            </w:r>
            <w:r w:rsidRPr="00A90853">
              <w:rPr>
                <w:b/>
                <w:sz w:val="20"/>
                <w:szCs w:val="16"/>
              </w:rPr>
              <w:t xml:space="preserve">DESCRIPTION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5C8" w:rsidRPr="00A90853" w:rsidRDefault="0012265C" w:rsidP="002075C8">
            <w:pPr>
              <w:pStyle w:val="NoSpacing"/>
              <w:rPr>
                <w:b/>
                <w:sz w:val="20"/>
                <w:szCs w:val="16"/>
              </w:rPr>
            </w:pPr>
            <w:r w:rsidRPr="00A90853">
              <w:rPr>
                <w:b/>
                <w:spacing w:val="-2"/>
                <w:sz w:val="20"/>
                <w:szCs w:val="16"/>
              </w:rPr>
              <w:t>ELIGIBILITY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C8" w:rsidRPr="00A90853" w:rsidRDefault="0012265C" w:rsidP="002075C8">
            <w:pPr>
              <w:pStyle w:val="NoSpacing"/>
              <w:rPr>
                <w:b/>
                <w:spacing w:val="-2"/>
                <w:sz w:val="20"/>
                <w:szCs w:val="16"/>
              </w:rPr>
            </w:pPr>
            <w:r w:rsidRPr="00A90853">
              <w:rPr>
                <w:b/>
                <w:spacing w:val="-2"/>
                <w:sz w:val="20"/>
                <w:szCs w:val="16"/>
              </w:rPr>
              <w:t>TENDER SECURITY</w:t>
            </w:r>
          </w:p>
          <w:p w:rsidR="002075C8" w:rsidRPr="00A90853" w:rsidRDefault="0012265C" w:rsidP="002075C8">
            <w:pPr>
              <w:pStyle w:val="NoSpacing"/>
              <w:rPr>
                <w:b/>
                <w:spacing w:val="-2"/>
                <w:sz w:val="20"/>
                <w:szCs w:val="16"/>
              </w:rPr>
            </w:pPr>
            <w:r w:rsidRPr="00A90853">
              <w:rPr>
                <w:b/>
                <w:spacing w:val="-2"/>
                <w:sz w:val="20"/>
                <w:szCs w:val="16"/>
              </w:rPr>
              <w:t>KSH</w:t>
            </w:r>
          </w:p>
        </w:tc>
      </w:tr>
      <w:tr w:rsidR="002075C8" w:rsidRPr="00A90853" w:rsidTr="00B5569B">
        <w:trPr>
          <w:trHeight w:val="11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C8" w:rsidRPr="00A90853" w:rsidRDefault="0012265C" w:rsidP="002075C8">
            <w:pPr>
              <w:pStyle w:val="NoSpacing"/>
              <w:rPr>
                <w:spacing w:val="-10"/>
                <w:sz w:val="20"/>
                <w:szCs w:val="16"/>
              </w:rPr>
            </w:pPr>
            <w:r w:rsidRPr="00A90853">
              <w:rPr>
                <w:spacing w:val="-10"/>
                <w:sz w:val="20"/>
                <w:szCs w:val="16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388" w:rsidRPr="00A90853" w:rsidRDefault="00092388" w:rsidP="002075C8">
            <w:pPr>
              <w:pStyle w:val="NoSpacing"/>
              <w:rPr>
                <w:sz w:val="18"/>
                <w:szCs w:val="18"/>
              </w:rPr>
            </w:pPr>
          </w:p>
          <w:p w:rsidR="002075C8" w:rsidRPr="00A90853" w:rsidRDefault="0012265C" w:rsidP="002075C8">
            <w:pPr>
              <w:pStyle w:val="NoSpacing"/>
              <w:rPr>
                <w:sz w:val="18"/>
                <w:szCs w:val="18"/>
              </w:rPr>
            </w:pPr>
            <w:r w:rsidRPr="00A90853">
              <w:rPr>
                <w:sz w:val="18"/>
                <w:szCs w:val="18"/>
              </w:rPr>
              <w:t>CGK/CHS/T/EQP/020/2025/2026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5C" w:rsidRPr="00A90853" w:rsidRDefault="0012265C" w:rsidP="0012265C">
            <w:pPr>
              <w:pStyle w:val="BodyText"/>
              <w:spacing w:before="232" w:line="276" w:lineRule="auto"/>
              <w:rPr>
                <w:sz w:val="16"/>
                <w:szCs w:val="18"/>
              </w:rPr>
            </w:pPr>
            <w:r w:rsidRPr="00A90853">
              <w:rPr>
                <w:sz w:val="16"/>
                <w:szCs w:val="18"/>
              </w:rPr>
              <w:t xml:space="preserve">TENDER FOR SUPPLY, DELIVERY, INSTALLATION, TESTING AND COMMISSIONING OF MEDICAL EQUIPMENT. </w:t>
            </w:r>
          </w:p>
          <w:p w:rsidR="0012265C" w:rsidRPr="00A90853" w:rsidRDefault="0012265C" w:rsidP="0012265C">
            <w:pPr>
              <w:pStyle w:val="BodyText"/>
              <w:spacing w:before="232" w:line="276" w:lineRule="auto"/>
              <w:ind w:left="100"/>
              <w:rPr>
                <w:sz w:val="18"/>
                <w:szCs w:val="18"/>
              </w:rPr>
            </w:pPr>
          </w:p>
          <w:p w:rsidR="008811CB" w:rsidRPr="00A90853" w:rsidRDefault="008811CB" w:rsidP="0012265C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388" w:rsidRPr="00A90853" w:rsidRDefault="00092388" w:rsidP="002075C8">
            <w:pPr>
              <w:pStyle w:val="NoSpacing"/>
              <w:rPr>
                <w:sz w:val="18"/>
                <w:szCs w:val="18"/>
              </w:rPr>
            </w:pPr>
          </w:p>
          <w:p w:rsidR="002075C8" w:rsidRPr="00A90853" w:rsidRDefault="0012265C" w:rsidP="002075C8">
            <w:pPr>
              <w:pStyle w:val="NoSpacing"/>
              <w:rPr>
                <w:sz w:val="18"/>
                <w:szCs w:val="18"/>
              </w:rPr>
            </w:pPr>
            <w:r w:rsidRPr="00A90853">
              <w:rPr>
                <w:sz w:val="18"/>
                <w:szCs w:val="18"/>
              </w:rPr>
              <w:t>AGPO- WOMEN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C8" w:rsidRPr="00A90853" w:rsidRDefault="002075C8" w:rsidP="002075C8">
            <w:pPr>
              <w:pStyle w:val="NoSpacing"/>
              <w:rPr>
                <w:sz w:val="18"/>
                <w:szCs w:val="18"/>
              </w:rPr>
            </w:pPr>
          </w:p>
          <w:p w:rsidR="0012265C" w:rsidRPr="00A90853" w:rsidRDefault="00B5569B" w:rsidP="002075C8">
            <w:pPr>
              <w:pStyle w:val="NoSpacing"/>
              <w:rPr>
                <w:sz w:val="18"/>
                <w:szCs w:val="18"/>
              </w:rPr>
            </w:pPr>
            <w:r w:rsidRPr="00A90853">
              <w:rPr>
                <w:sz w:val="18"/>
                <w:szCs w:val="18"/>
              </w:rPr>
              <w:t xml:space="preserve">  </w:t>
            </w:r>
            <w:r w:rsidR="0012265C" w:rsidRPr="00A90853">
              <w:rPr>
                <w:sz w:val="18"/>
                <w:szCs w:val="18"/>
              </w:rPr>
              <w:t>NIL</w:t>
            </w:r>
          </w:p>
        </w:tc>
      </w:tr>
    </w:tbl>
    <w:p w:rsidR="002075C8" w:rsidRPr="00570700" w:rsidRDefault="002075C8" w:rsidP="002075C8">
      <w:pPr>
        <w:pStyle w:val="BodyText"/>
        <w:spacing w:before="7"/>
        <w:rPr>
          <w:sz w:val="20"/>
          <w:szCs w:val="18"/>
        </w:rPr>
      </w:pPr>
    </w:p>
    <w:p w:rsidR="002075C8" w:rsidRPr="00502A0B" w:rsidRDefault="002075C8" w:rsidP="002075C8">
      <w:pPr>
        <w:pStyle w:val="BodyText"/>
        <w:spacing w:line="276" w:lineRule="auto"/>
        <w:rPr>
          <w:b/>
          <w:color w:val="231F20"/>
          <w:szCs w:val="18"/>
        </w:rPr>
      </w:pPr>
      <w:r w:rsidRPr="00502A0B">
        <w:rPr>
          <w:szCs w:val="18"/>
        </w:rPr>
        <w:t xml:space="preserve">Tender conditions are contained in the standard tender document. The tender document shall be downloaded free of charge </w:t>
      </w:r>
      <w:hyperlink r:id="rId5" w:history="1">
        <w:r w:rsidRPr="00502A0B">
          <w:rPr>
            <w:rStyle w:val="Hyperlink"/>
            <w:b/>
            <w:szCs w:val="18"/>
          </w:rPr>
          <w:t>www.tenders.go.ke</w:t>
        </w:r>
      </w:hyperlink>
      <w:r w:rsidRPr="00502A0B">
        <w:rPr>
          <w:b/>
          <w:spacing w:val="-3"/>
          <w:szCs w:val="18"/>
        </w:rPr>
        <w:t xml:space="preserve"> </w:t>
      </w:r>
      <w:r w:rsidRPr="00502A0B">
        <w:rPr>
          <w:b/>
          <w:szCs w:val="18"/>
        </w:rPr>
        <w:t>or</w:t>
      </w:r>
      <w:r w:rsidRPr="00502A0B">
        <w:rPr>
          <w:b/>
          <w:spacing w:val="-5"/>
          <w:szCs w:val="18"/>
        </w:rPr>
        <w:t xml:space="preserve"> </w:t>
      </w:r>
      <w:hyperlink r:id="rId6" w:history="1">
        <w:r w:rsidRPr="00502A0B">
          <w:rPr>
            <w:rStyle w:val="Hyperlink"/>
            <w:b/>
            <w:szCs w:val="18"/>
          </w:rPr>
          <w:t>www.kiambu.go.ke</w:t>
        </w:r>
      </w:hyperlink>
      <w:r w:rsidRPr="00502A0B">
        <w:rPr>
          <w:b/>
          <w:szCs w:val="18"/>
        </w:rPr>
        <w:t>.</w:t>
      </w:r>
      <w:r w:rsidRPr="00502A0B">
        <w:rPr>
          <w:b/>
          <w:spacing w:val="-3"/>
          <w:szCs w:val="18"/>
        </w:rPr>
        <w:t xml:space="preserve"> </w:t>
      </w:r>
      <w:r w:rsidRPr="00502A0B">
        <w:rPr>
          <w:szCs w:val="18"/>
        </w:rPr>
        <w:t>Complete</w:t>
      </w:r>
      <w:r w:rsidRPr="00502A0B">
        <w:rPr>
          <w:spacing w:val="-5"/>
          <w:szCs w:val="18"/>
        </w:rPr>
        <w:t xml:space="preserve"> </w:t>
      </w:r>
      <w:r w:rsidRPr="00502A0B">
        <w:rPr>
          <w:szCs w:val="18"/>
        </w:rPr>
        <w:t>tender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documents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original</w:t>
      </w:r>
      <w:r w:rsidRPr="00502A0B">
        <w:rPr>
          <w:spacing w:val="-5"/>
          <w:szCs w:val="18"/>
        </w:rPr>
        <w:t xml:space="preserve"> </w:t>
      </w:r>
      <w:r w:rsidRPr="00502A0B">
        <w:rPr>
          <w:szCs w:val="18"/>
        </w:rPr>
        <w:t>and</w:t>
      </w:r>
      <w:r w:rsidRPr="00502A0B">
        <w:rPr>
          <w:spacing w:val="-3"/>
          <w:szCs w:val="18"/>
        </w:rPr>
        <w:t xml:space="preserve"> </w:t>
      </w:r>
      <w:r w:rsidRPr="00502A0B">
        <w:rPr>
          <w:szCs w:val="18"/>
        </w:rPr>
        <w:t>copy</w:t>
      </w:r>
      <w:r w:rsidRPr="00502A0B">
        <w:rPr>
          <w:spacing w:val="-5"/>
          <w:szCs w:val="18"/>
        </w:rPr>
        <w:t xml:space="preserve"> </w:t>
      </w:r>
      <w:r w:rsidRPr="00502A0B">
        <w:rPr>
          <w:szCs w:val="18"/>
        </w:rPr>
        <w:t>shall</w:t>
      </w:r>
      <w:r w:rsidRPr="00502A0B">
        <w:rPr>
          <w:spacing w:val="-4"/>
          <w:szCs w:val="18"/>
        </w:rPr>
        <w:t xml:space="preserve"> </w:t>
      </w:r>
      <w:r w:rsidRPr="00502A0B">
        <w:rPr>
          <w:szCs w:val="18"/>
        </w:rPr>
        <w:t>be</w:t>
      </w:r>
      <w:r w:rsidRPr="00502A0B">
        <w:rPr>
          <w:spacing w:val="-3"/>
          <w:szCs w:val="18"/>
        </w:rPr>
        <w:t xml:space="preserve"> </w:t>
      </w:r>
      <w:r w:rsidRPr="00502A0B">
        <w:rPr>
          <w:szCs w:val="18"/>
        </w:rPr>
        <w:t>Submitted</w:t>
      </w:r>
      <w:r w:rsidRPr="00502A0B">
        <w:rPr>
          <w:spacing w:val="-3"/>
          <w:szCs w:val="18"/>
        </w:rPr>
        <w:t xml:space="preserve"> </w:t>
      </w:r>
      <w:r w:rsidRPr="00502A0B">
        <w:rPr>
          <w:b/>
          <w:szCs w:val="18"/>
        </w:rPr>
        <w:t xml:space="preserve">Manually </w:t>
      </w:r>
      <w:r w:rsidRPr="00502A0B">
        <w:rPr>
          <w:szCs w:val="18"/>
        </w:rPr>
        <w:t>and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deposited</w:t>
      </w:r>
      <w:r w:rsidRPr="00502A0B">
        <w:rPr>
          <w:spacing w:val="-4"/>
          <w:szCs w:val="18"/>
        </w:rPr>
        <w:t xml:space="preserve"> </w:t>
      </w:r>
      <w:r w:rsidRPr="00502A0B">
        <w:rPr>
          <w:szCs w:val="18"/>
        </w:rPr>
        <w:t>at</w:t>
      </w:r>
      <w:r w:rsidRPr="00502A0B">
        <w:rPr>
          <w:spacing w:val="-4"/>
          <w:szCs w:val="18"/>
        </w:rPr>
        <w:t xml:space="preserve"> </w:t>
      </w:r>
      <w:r w:rsidRPr="00502A0B">
        <w:rPr>
          <w:szCs w:val="18"/>
        </w:rPr>
        <w:t>a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tender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Box</w:t>
      </w:r>
      <w:r w:rsidRPr="00502A0B">
        <w:rPr>
          <w:spacing w:val="-2"/>
          <w:szCs w:val="18"/>
        </w:rPr>
        <w:t xml:space="preserve"> </w:t>
      </w:r>
      <w:r w:rsidRPr="00502A0B">
        <w:rPr>
          <w:szCs w:val="18"/>
        </w:rPr>
        <w:t>located</w:t>
      </w:r>
      <w:r w:rsidRPr="00502A0B">
        <w:rPr>
          <w:spacing w:val="-2"/>
          <w:szCs w:val="18"/>
        </w:rPr>
        <w:t xml:space="preserve"> </w:t>
      </w:r>
      <w:r w:rsidRPr="00502A0B">
        <w:rPr>
          <w:b/>
          <w:color w:val="231F20"/>
          <w:szCs w:val="18"/>
        </w:rPr>
        <w:t>outside Governor’s boardroom</w:t>
      </w:r>
      <w:r w:rsidRPr="00502A0B">
        <w:rPr>
          <w:szCs w:val="18"/>
        </w:rPr>
        <w:t xml:space="preserve"> at</w:t>
      </w:r>
      <w:r w:rsidRPr="00502A0B">
        <w:rPr>
          <w:spacing w:val="-1"/>
          <w:szCs w:val="18"/>
        </w:rPr>
        <w:t xml:space="preserve"> </w:t>
      </w:r>
      <w:proofErr w:type="spellStart"/>
      <w:r w:rsidRPr="00502A0B">
        <w:rPr>
          <w:b/>
          <w:color w:val="231F20"/>
          <w:szCs w:val="18"/>
        </w:rPr>
        <w:t>Kiambu</w:t>
      </w:r>
      <w:proofErr w:type="spellEnd"/>
      <w:r w:rsidRPr="00502A0B">
        <w:rPr>
          <w:b/>
          <w:color w:val="231F20"/>
          <w:szCs w:val="18"/>
        </w:rPr>
        <w:t xml:space="preserve"> Headquarters –</w:t>
      </w:r>
      <w:proofErr w:type="spellStart"/>
      <w:r w:rsidRPr="00502A0B">
        <w:rPr>
          <w:b/>
          <w:color w:val="231F20"/>
          <w:szCs w:val="18"/>
        </w:rPr>
        <w:t>Kiambu</w:t>
      </w:r>
      <w:proofErr w:type="spellEnd"/>
      <w:r w:rsidRPr="00502A0B">
        <w:rPr>
          <w:b/>
          <w:color w:val="231F20"/>
          <w:szCs w:val="18"/>
        </w:rPr>
        <w:t xml:space="preserve"> Town.</w:t>
      </w:r>
    </w:p>
    <w:p w:rsidR="002075C8" w:rsidRPr="00502A0B" w:rsidRDefault="002075C8" w:rsidP="002075C8">
      <w:pPr>
        <w:spacing w:line="276" w:lineRule="auto"/>
        <w:rPr>
          <w:rFonts w:ascii="Arial" w:hAnsi="Arial" w:cs="Arial"/>
          <w:b/>
          <w:sz w:val="20"/>
          <w:szCs w:val="18"/>
        </w:rPr>
      </w:pPr>
    </w:p>
    <w:p w:rsidR="002075C8" w:rsidRPr="00502A0B" w:rsidRDefault="002075C8" w:rsidP="002075C8">
      <w:pPr>
        <w:spacing w:line="276" w:lineRule="auto"/>
        <w:rPr>
          <w:rFonts w:ascii="Arial" w:hAnsi="Arial" w:cs="Arial"/>
          <w:b/>
          <w:sz w:val="20"/>
          <w:szCs w:val="18"/>
        </w:rPr>
      </w:pPr>
      <w:r w:rsidRPr="00502A0B">
        <w:rPr>
          <w:rFonts w:ascii="Arial" w:hAnsi="Arial" w:cs="Arial"/>
          <w:b/>
          <w:sz w:val="20"/>
          <w:szCs w:val="18"/>
        </w:rPr>
        <w:t xml:space="preserve">Tender closing date shall be on </w:t>
      </w:r>
      <w:r w:rsidR="002475CE" w:rsidRPr="002013F2">
        <w:rPr>
          <w:rFonts w:ascii="Arial" w:hAnsi="Arial" w:cs="Arial"/>
          <w:b/>
          <w:sz w:val="18"/>
          <w:szCs w:val="18"/>
        </w:rPr>
        <w:t>24</w:t>
      </w:r>
      <w:r w:rsidRPr="002013F2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2013F2">
        <w:rPr>
          <w:rFonts w:ascii="Arial" w:hAnsi="Arial" w:cs="Arial"/>
          <w:b/>
          <w:sz w:val="18"/>
          <w:szCs w:val="18"/>
        </w:rPr>
        <w:t xml:space="preserve"> FEBRUARY 2026 </w:t>
      </w:r>
      <w:r w:rsidRPr="00502A0B">
        <w:rPr>
          <w:rFonts w:ascii="Arial" w:hAnsi="Arial" w:cs="Arial"/>
          <w:b/>
          <w:sz w:val="20"/>
          <w:szCs w:val="18"/>
        </w:rPr>
        <w:t>at</w:t>
      </w:r>
      <w:r w:rsidRPr="00502A0B">
        <w:rPr>
          <w:rFonts w:ascii="Arial" w:hAnsi="Arial" w:cs="Arial"/>
          <w:sz w:val="20"/>
          <w:szCs w:val="18"/>
        </w:rPr>
        <w:t xml:space="preserve"> </w:t>
      </w:r>
      <w:r w:rsidRPr="00502A0B">
        <w:rPr>
          <w:rFonts w:ascii="Arial" w:hAnsi="Arial" w:cs="Arial"/>
          <w:b/>
          <w:sz w:val="20"/>
          <w:szCs w:val="18"/>
        </w:rPr>
        <w:t>11.00</w:t>
      </w:r>
      <w:r w:rsidRPr="00502A0B">
        <w:rPr>
          <w:rFonts w:ascii="Arial" w:hAnsi="Arial" w:cs="Arial"/>
          <w:b/>
          <w:spacing w:val="-1"/>
          <w:sz w:val="20"/>
          <w:szCs w:val="18"/>
        </w:rPr>
        <w:t xml:space="preserve"> </w:t>
      </w:r>
      <w:r w:rsidRPr="00502A0B">
        <w:rPr>
          <w:rFonts w:ascii="Arial" w:hAnsi="Arial" w:cs="Arial"/>
          <w:b/>
          <w:sz w:val="20"/>
          <w:szCs w:val="18"/>
        </w:rPr>
        <w:t>am.</w:t>
      </w:r>
      <w:r w:rsidRPr="00502A0B">
        <w:rPr>
          <w:rFonts w:ascii="Arial" w:hAnsi="Arial" w:cs="Arial"/>
          <w:b/>
          <w:spacing w:val="-1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Tenders will be opened</w:t>
      </w:r>
      <w:r w:rsidRPr="00502A0B">
        <w:rPr>
          <w:rFonts w:ascii="Arial" w:hAnsi="Arial" w:cs="Arial"/>
          <w:spacing w:val="-1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immediately thereafter in</w:t>
      </w:r>
      <w:r w:rsidRPr="00502A0B">
        <w:rPr>
          <w:rFonts w:ascii="Arial" w:hAnsi="Arial" w:cs="Arial"/>
          <w:spacing w:val="-2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the</w:t>
      </w:r>
      <w:r w:rsidRPr="00502A0B">
        <w:rPr>
          <w:rFonts w:ascii="Arial" w:hAnsi="Arial" w:cs="Arial"/>
          <w:spacing w:val="-2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presence</w:t>
      </w:r>
      <w:r w:rsidRPr="00502A0B">
        <w:rPr>
          <w:rFonts w:ascii="Arial" w:hAnsi="Arial" w:cs="Arial"/>
          <w:spacing w:val="-2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of</w:t>
      </w:r>
      <w:r w:rsidRPr="00502A0B">
        <w:rPr>
          <w:rFonts w:ascii="Arial" w:hAnsi="Arial" w:cs="Arial"/>
          <w:spacing w:val="-4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bidders</w:t>
      </w:r>
      <w:r w:rsidRPr="00502A0B">
        <w:rPr>
          <w:rFonts w:ascii="Arial" w:hAnsi="Arial" w:cs="Arial"/>
          <w:spacing w:val="-2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or</w:t>
      </w:r>
      <w:r w:rsidRPr="00502A0B">
        <w:rPr>
          <w:rFonts w:ascii="Arial" w:hAnsi="Arial" w:cs="Arial"/>
          <w:spacing w:val="-4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their</w:t>
      </w:r>
      <w:r w:rsidRPr="00502A0B">
        <w:rPr>
          <w:rFonts w:ascii="Arial" w:hAnsi="Arial" w:cs="Arial"/>
          <w:spacing w:val="-4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representatives</w:t>
      </w:r>
      <w:r w:rsidRPr="00502A0B">
        <w:rPr>
          <w:rFonts w:ascii="Arial" w:hAnsi="Arial" w:cs="Arial"/>
          <w:spacing w:val="-2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who</w:t>
      </w:r>
      <w:r w:rsidRPr="00502A0B">
        <w:rPr>
          <w:rFonts w:ascii="Arial" w:hAnsi="Arial" w:cs="Arial"/>
          <w:spacing w:val="-2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may</w:t>
      </w:r>
      <w:r w:rsidRPr="00502A0B">
        <w:rPr>
          <w:rFonts w:ascii="Arial" w:hAnsi="Arial" w:cs="Arial"/>
          <w:spacing w:val="-4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choose</w:t>
      </w:r>
      <w:r w:rsidRPr="00502A0B">
        <w:rPr>
          <w:rFonts w:ascii="Arial" w:hAnsi="Arial" w:cs="Arial"/>
          <w:spacing w:val="-2"/>
          <w:sz w:val="20"/>
          <w:szCs w:val="18"/>
        </w:rPr>
        <w:t xml:space="preserve"> </w:t>
      </w:r>
      <w:r w:rsidRPr="00502A0B">
        <w:rPr>
          <w:rFonts w:ascii="Arial" w:hAnsi="Arial" w:cs="Arial"/>
          <w:sz w:val="20"/>
          <w:szCs w:val="18"/>
        </w:rPr>
        <w:t>to attend</w:t>
      </w:r>
      <w:r w:rsidRPr="00502A0B">
        <w:rPr>
          <w:rFonts w:ascii="Arial" w:hAnsi="Arial" w:cs="Arial"/>
          <w:spacing w:val="-2"/>
          <w:sz w:val="20"/>
          <w:szCs w:val="18"/>
        </w:rPr>
        <w:t>.</w:t>
      </w:r>
    </w:p>
    <w:p w:rsidR="002075C8" w:rsidRDefault="002075C8" w:rsidP="002075C8">
      <w:pPr>
        <w:spacing w:line="276" w:lineRule="auto"/>
        <w:ind w:left="100"/>
        <w:rPr>
          <w:rFonts w:ascii="Arial" w:hAnsi="Arial" w:cs="Arial"/>
          <w:b/>
          <w:sz w:val="18"/>
          <w:szCs w:val="18"/>
        </w:rPr>
      </w:pPr>
    </w:p>
    <w:p w:rsidR="00E37825" w:rsidRPr="00B75CDF" w:rsidRDefault="00E37825" w:rsidP="002075C8">
      <w:pPr>
        <w:spacing w:line="276" w:lineRule="auto"/>
        <w:ind w:left="100"/>
        <w:rPr>
          <w:rFonts w:ascii="Arial" w:hAnsi="Arial" w:cs="Arial"/>
          <w:b/>
          <w:sz w:val="18"/>
          <w:szCs w:val="18"/>
        </w:rPr>
      </w:pPr>
    </w:p>
    <w:p w:rsidR="002075C8" w:rsidRPr="00B75CDF" w:rsidRDefault="002075C8" w:rsidP="002075C8">
      <w:pPr>
        <w:pStyle w:val="BodyText"/>
        <w:spacing w:line="276" w:lineRule="auto"/>
        <w:rPr>
          <w:b/>
          <w:sz w:val="18"/>
          <w:szCs w:val="18"/>
        </w:rPr>
      </w:pPr>
    </w:p>
    <w:p w:rsidR="002075C8" w:rsidRPr="002075C8" w:rsidRDefault="002075C8" w:rsidP="002075C8">
      <w:pPr>
        <w:pStyle w:val="NoSpacing"/>
        <w:rPr>
          <w:b/>
        </w:rPr>
      </w:pPr>
      <w:r w:rsidRPr="002075C8">
        <w:rPr>
          <w:b/>
        </w:rPr>
        <w:t>DR.</w:t>
      </w:r>
      <w:r w:rsidRPr="002075C8">
        <w:rPr>
          <w:b/>
          <w:spacing w:val="-5"/>
        </w:rPr>
        <w:t xml:space="preserve"> </w:t>
      </w:r>
      <w:r w:rsidRPr="002075C8">
        <w:rPr>
          <w:b/>
        </w:rPr>
        <w:t>PATRICK</w:t>
      </w:r>
      <w:r w:rsidRPr="002075C8">
        <w:rPr>
          <w:b/>
          <w:spacing w:val="-3"/>
        </w:rPr>
        <w:t xml:space="preserve"> </w:t>
      </w:r>
      <w:r w:rsidRPr="002075C8">
        <w:rPr>
          <w:b/>
        </w:rPr>
        <w:t>N.</w:t>
      </w:r>
      <w:r w:rsidRPr="002075C8">
        <w:rPr>
          <w:b/>
          <w:spacing w:val="-2"/>
        </w:rPr>
        <w:t xml:space="preserve"> </w:t>
      </w:r>
      <w:r w:rsidRPr="002075C8">
        <w:rPr>
          <w:b/>
          <w:spacing w:val="-4"/>
        </w:rPr>
        <w:t>NYAGA</w:t>
      </w:r>
    </w:p>
    <w:p w:rsidR="002075C8" w:rsidRPr="002075C8" w:rsidRDefault="002075C8" w:rsidP="002075C8">
      <w:pPr>
        <w:pStyle w:val="NoSpacing"/>
        <w:rPr>
          <w:b/>
        </w:rPr>
      </w:pPr>
      <w:r w:rsidRPr="002075C8">
        <w:rPr>
          <w:b/>
          <w:u w:val="single"/>
        </w:rPr>
        <w:t>CHIEF</w:t>
      </w:r>
      <w:r w:rsidRPr="002075C8">
        <w:rPr>
          <w:b/>
          <w:spacing w:val="-6"/>
          <w:u w:val="single"/>
        </w:rPr>
        <w:t xml:space="preserve"> </w:t>
      </w:r>
      <w:r w:rsidRPr="002075C8">
        <w:rPr>
          <w:b/>
          <w:u w:val="single"/>
        </w:rPr>
        <w:t>OFFICER-</w:t>
      </w:r>
      <w:r w:rsidRPr="002075C8">
        <w:rPr>
          <w:b/>
          <w:spacing w:val="-5"/>
          <w:u w:val="single"/>
        </w:rPr>
        <w:t xml:space="preserve"> </w:t>
      </w:r>
      <w:r w:rsidRPr="002075C8">
        <w:rPr>
          <w:b/>
          <w:u w:val="single"/>
        </w:rPr>
        <w:t>HEALTH</w:t>
      </w:r>
      <w:r w:rsidRPr="002075C8">
        <w:rPr>
          <w:b/>
          <w:spacing w:val="-5"/>
          <w:u w:val="single"/>
        </w:rPr>
        <w:t xml:space="preserve"> </w:t>
      </w:r>
      <w:r w:rsidRPr="002075C8">
        <w:rPr>
          <w:b/>
          <w:spacing w:val="-2"/>
          <w:u w:val="single"/>
        </w:rPr>
        <w:t>SERVICES</w:t>
      </w:r>
    </w:p>
    <w:p w:rsidR="00602504" w:rsidRPr="002075C8" w:rsidRDefault="00602504">
      <w:pPr>
        <w:rPr>
          <w:b/>
        </w:rPr>
      </w:pPr>
    </w:p>
    <w:sectPr w:rsidR="00602504" w:rsidRPr="00207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C8"/>
    <w:rsid w:val="00092388"/>
    <w:rsid w:val="0012265C"/>
    <w:rsid w:val="002013F2"/>
    <w:rsid w:val="002075C8"/>
    <w:rsid w:val="00214BDE"/>
    <w:rsid w:val="002475CE"/>
    <w:rsid w:val="002863A7"/>
    <w:rsid w:val="00375069"/>
    <w:rsid w:val="00502A0B"/>
    <w:rsid w:val="0054717B"/>
    <w:rsid w:val="005C1456"/>
    <w:rsid w:val="005C1AA2"/>
    <w:rsid w:val="00602504"/>
    <w:rsid w:val="006C5B19"/>
    <w:rsid w:val="007E5EAC"/>
    <w:rsid w:val="008811CB"/>
    <w:rsid w:val="008D5EB3"/>
    <w:rsid w:val="00A90853"/>
    <w:rsid w:val="00B16301"/>
    <w:rsid w:val="00B5569B"/>
    <w:rsid w:val="00CA4EAB"/>
    <w:rsid w:val="00D04710"/>
    <w:rsid w:val="00E3749D"/>
    <w:rsid w:val="00E37825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36354-B210-4210-B74F-46705E02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5C8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2075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075C8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075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07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ambu.go.ke/" TargetMode="External"/><Relationship Id="rId5" Type="http://schemas.openxmlformats.org/officeDocument/2006/relationships/hyperlink" Target="http://www.tenders.go.k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2026-02-16T10:01:00Z</dcterms:created>
  <dcterms:modified xsi:type="dcterms:W3CDTF">2026-02-16T10:01:00Z</dcterms:modified>
</cp:coreProperties>
</file>